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52d283fc7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VALDRESREVISORENE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dc20d95837c64a07"/>
      <w:footerReference xmlns:r="http://schemas.openxmlformats.org/officeDocument/2006/relationships" w:type="default" r:id="R264b13e0fabe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0d95837c64a07" /><Relationship Type="http://schemas.openxmlformats.org/officeDocument/2006/relationships/footer" Target="/word/footer1.xml" Id="R264b13e0fabe40a0" /></Relationships>
</file>