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f1405c79e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b05ba64a64eb8"/>
      <w:footerReference xmlns:r="http://schemas.openxmlformats.org/officeDocument/2006/relationships" w:type="default" r:id="Ra59cbea7a264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b05ba64a64eb8" /><Relationship Type="http://schemas.openxmlformats.org/officeDocument/2006/relationships/footer" Target="/word/footer1.xml" Id="Ra59cbea7a26448cf" /></Relationships>
</file>