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832eee51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412ef310c8c649b8"/>
      <w:footerReference xmlns:r="http://schemas.openxmlformats.org/officeDocument/2006/relationships" w:type="default" r:id="R80a6a2191bc4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ef310c8c649b8" /><Relationship Type="http://schemas.openxmlformats.org/officeDocument/2006/relationships/footer" Target="/word/footer1.xml" Id="R80a6a2191bc44417" /></Relationships>
</file>