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1b8ab333642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KRONPRINSENSGATE 14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14</w:t>
      </w:r>
    </w:p>
    <w:sectPr>
      <w:headerReference xmlns:r="http://schemas.openxmlformats.org/officeDocument/2006/relationships" w:type="default" r:id="R0223e38b5e384bde"/>
      <w:footerReference xmlns:r="http://schemas.openxmlformats.org/officeDocument/2006/relationships" w:type="default" r:id="Ra27fb40d3f38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3e38b5e384bde" /><Relationship Type="http://schemas.openxmlformats.org/officeDocument/2006/relationships/footer" Target="/word/footer1.xml" Id="Ra27fb40d3f384e38" /></Relationships>
</file>