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8c1c8f318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J. MOEN AS</w:t>
      </w:r>
    </w:p>
    <w:sectPr>
      <w:headerReference xmlns:r="http://schemas.openxmlformats.org/officeDocument/2006/relationships" w:type="default" r:id="Re69fcb40112a4bd5"/>
      <w:footerReference xmlns:r="http://schemas.openxmlformats.org/officeDocument/2006/relationships" w:type="default" r:id="R349acd8c31bf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J. MOEN AS   ·   Org.nr 992 387 548   ·   Klypevegen 50   ·   3540 NESBYEN   ·   Tlf. 32 07 71 00   ·   ojmoen@online.no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J.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fcb40112a4bd5" /><Relationship Type="http://schemas.openxmlformats.org/officeDocument/2006/relationships/footer" Target="/word/footer1.xml" Id="R349acd8c31bf41d6" /></Relationships>
</file>