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c89cd13b3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 EXTREMUM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EXTREMUM AS</w:t>
      </w:r>
    </w:p>
    <w:sectPr>
      <w:headerReference xmlns:r="http://schemas.openxmlformats.org/officeDocument/2006/relationships" w:type="default" r:id="R5fa09942d2984071"/>
      <w:footerReference xmlns:r="http://schemas.openxmlformats.org/officeDocument/2006/relationships" w:type="default" r:id="Rb8c714627dc0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09942d2984071" /><Relationship Type="http://schemas.openxmlformats.org/officeDocument/2006/relationships/footer" Target="/word/footer1.xml" Id="Rb8c714627dc04b91" /></Relationships>
</file>