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b10ad9649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dde65e5df7ed4704"/>
      <w:footerReference xmlns:r="http://schemas.openxmlformats.org/officeDocument/2006/relationships" w:type="default" r:id="Rb1669bef06b0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65e5df7ed4704" /><Relationship Type="http://schemas.openxmlformats.org/officeDocument/2006/relationships/footer" Target="/word/footer1.xml" Id="Rb1669bef06b04ef9" /></Relationships>
</file>