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5be105b90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BANDED PEAK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BANDED PEAK AS</w:t>
      </w:r>
    </w:p>
    <w:sectPr>
      <w:headerReference xmlns:r="http://schemas.openxmlformats.org/officeDocument/2006/relationships" w:type="default" r:id="R636c85cdd89f4cca"/>
      <w:footerReference xmlns:r="http://schemas.openxmlformats.org/officeDocument/2006/relationships" w:type="default" r:id="Rf1d848db16c4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BANDED PEAK AS   ·   Org.nr 992 136 863   ·   Hoslegata 18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BANDED PEAK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c85cdd89f4cca" /><Relationship Type="http://schemas.openxmlformats.org/officeDocument/2006/relationships/footer" Target="/word/footer1.xml" Id="Rf1d848db16c443f7" /></Relationships>
</file>