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b109ebcff545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APRIORI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APRIORI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71da28f2c44101"/>
      <w:footerReference xmlns:r="http://schemas.openxmlformats.org/officeDocument/2006/relationships" w:type="default" r:id="Rb6ed65cd55854f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APRIORI HOLDING AS   ·   Org.nr 992 126 787   ·   Wedel Jarlsbergs vei 27   ·   1358 JAR   ·   Tlf. 22 14 20 35   ·   pia.wikborg@gmail.com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APRIORI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71da28f2c44101" /><Relationship Type="http://schemas.openxmlformats.org/officeDocument/2006/relationships/footer" Target="/word/footer1.xml" Id="Rb6ed65cd55854fd4" /></Relationships>
</file>