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10cdd28e1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76220d44502f406d"/>
      <w:footerReference xmlns:r="http://schemas.openxmlformats.org/officeDocument/2006/relationships" w:type="default" r:id="Ra4ad1608779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20d44502f406d" /><Relationship Type="http://schemas.openxmlformats.org/officeDocument/2006/relationships/footer" Target="/word/footer1.xml" Id="Ra4ad1608779d4885" /></Relationships>
</file>