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d28950ed845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MINMAR AS</w:t>
      </w:r>
    </w:p>
    <w:sectPr>
      <w:headerReference xmlns:r="http://schemas.openxmlformats.org/officeDocument/2006/relationships" w:type="default" r:id="R979d90bb26a64a92"/>
      <w:footerReference xmlns:r="http://schemas.openxmlformats.org/officeDocument/2006/relationships" w:type="default" r:id="Rc13bebcc9733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MINMAR AS   ·   Org.nr 992 064 803   ·   Rauerskauveien 580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d90bb26a64a92" /><Relationship Type="http://schemas.openxmlformats.org/officeDocument/2006/relationships/footer" Target="/word/footer1.xml" Id="Rc13bebcc9733477b" /></Relationships>
</file>