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c44b90f81d45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JOHDI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JOHDI AS</w:t>
      </w:r>
    </w:p>
    <w:sectPr>
      <w:headerReference xmlns:r="http://schemas.openxmlformats.org/officeDocument/2006/relationships" w:type="default" r:id="R3649c0ca613d4ccb"/>
      <w:footerReference xmlns:r="http://schemas.openxmlformats.org/officeDocument/2006/relationships" w:type="default" r:id="R12001fe830a04a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JOHDI AS   ·   Org.nr 991 901 035   ·   c/o Jovar Bakken, Louises gate 26A   ·   0169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49c0ca613d4ccb" /><Relationship Type="http://schemas.openxmlformats.org/officeDocument/2006/relationships/footer" Target="/word/footer1.xml" Id="R12001fe830a04a5a" /></Relationships>
</file>