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18c4ddf4442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AUSLAND INVEST AS</w:t>
      </w:r>
    </w:p>
    <w:sectPr>
      <w:headerReference xmlns:r="http://schemas.openxmlformats.org/officeDocument/2006/relationships" w:type="default" r:id="Rd02544a618f44ca0"/>
      <w:footerReference xmlns:r="http://schemas.openxmlformats.org/officeDocument/2006/relationships" w:type="default" r:id="R46b1a9ae4054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INVEST AS   ·   Org.nr 991 869 786   ·   Kystveien 40   ·   4841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544a618f44ca0" /><Relationship Type="http://schemas.openxmlformats.org/officeDocument/2006/relationships/footer" Target="/word/footer1.xml" Id="R46b1a9ae405448e0" /></Relationships>
</file>