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256644aed4f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BIEN SPAREBANK ASA</w:t>
      </w:r>
    </w:p>
    <w:sectPr>
      <w:headerReference xmlns:r="http://schemas.openxmlformats.org/officeDocument/2006/relationships" w:type="default" r:id="R2188cc5c01484b78"/>
      <w:footerReference xmlns:r="http://schemas.openxmlformats.org/officeDocument/2006/relationships" w:type="default" r:id="Re439627ef40b4a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BIEN SPAREBANK ASA   ·   Org.nr 991 853 995   ·   Dronning Mauds gate 11   ·   0250 OSLO   ·   post@bien.no   ·   www.bien.no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BIEN SPAREBANK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88cc5c01484b78" /><Relationship Type="http://schemas.openxmlformats.org/officeDocument/2006/relationships/footer" Target="/word/footer1.xml" Id="Re439627ef40b4ad9" /></Relationships>
</file>