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73ec6bb37c43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BIEN SPAREBANK ASA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BIEN SPAREBANK ASA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cfaaa266b74ff3"/>
      <w:footerReference xmlns:r="http://schemas.openxmlformats.org/officeDocument/2006/relationships" w:type="default" r:id="R195ce924d18b4a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BIEN SPAREBANK ASA   ·   Org.nr 991 853 995   ·   Dronning Mauds gate 11   ·   0250 OSLO   ·   post@bien.no   ·   www.bien.no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BIEN SPAREBANK ASA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cfaaa266b74ff3" /><Relationship Type="http://schemas.openxmlformats.org/officeDocument/2006/relationships/footer" Target="/word/footer1.xml" Id="R195ce924d18b4a6d" /></Relationships>
</file>