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f01096d20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COURSE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COURSE AS</w:t>
      </w:r>
    </w:p>
    <w:sectPr>
      <w:headerReference xmlns:r="http://schemas.openxmlformats.org/officeDocument/2006/relationships" w:type="default" r:id="R2b12c5cda92b406a"/>
      <w:footerReference xmlns:r="http://schemas.openxmlformats.org/officeDocument/2006/relationships" w:type="default" r:id="R3ea55ead6cb1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COURSE AS   ·   Org.nr 991 686 584   ·   Luramyrveien 40   ·   4313 SANDNES   ·   Tlf. 51 62 70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COURSE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2c5cda92b406a" /><Relationship Type="http://schemas.openxmlformats.org/officeDocument/2006/relationships/footer" Target="/word/footer1.xml" Id="R3ea55ead6cb146ef" /></Relationships>
</file>