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0f96f159e4d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COURSE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COURSE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3860c7fd75426e"/>
      <w:footerReference xmlns:r="http://schemas.openxmlformats.org/officeDocument/2006/relationships" w:type="default" r:id="R6cfc398c5db84a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COURSE AS   ·   Org.nr 991 686 584   ·   Luramyrveien 40   ·   4313 SANDNES   ·   Tlf. 51 62 70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COURSE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3860c7fd75426e" /><Relationship Type="http://schemas.openxmlformats.org/officeDocument/2006/relationships/footer" Target="/word/footer1.xml" Id="R6cfc398c5db84a4f" /></Relationships>
</file>