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89b5f354d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Y-BIN INTERNATIONAL AS</w:t>
      </w:r>
    </w:p>
    <w:sectPr>
      <w:headerReference xmlns:r="http://schemas.openxmlformats.org/officeDocument/2006/relationships" w:type="default" r:id="R8b0fca512786421c"/>
      <w:footerReference xmlns:r="http://schemas.openxmlformats.org/officeDocument/2006/relationships" w:type="default" r:id="Rc71b070f75db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Y-BIN INTERNATIONAL AS   ·   Org.nr 991 248 951   ·   Apalstien 43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Y-BIN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fca512786421c" /><Relationship Type="http://schemas.openxmlformats.org/officeDocument/2006/relationships/footer" Target="/word/footer1.xml" Id="Rc71b070f75db4da2" /></Relationships>
</file>