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e8f198d55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REVISJON AS</w:t>
      </w:r>
    </w:p>
    <w:sectPr>
      <w:headerReference xmlns:r="http://schemas.openxmlformats.org/officeDocument/2006/relationships" w:type="default" r:id="Redba94c7d6e14415"/>
      <w:footerReference xmlns:r="http://schemas.openxmlformats.org/officeDocument/2006/relationships" w:type="default" r:id="Rb6fa5864f0a6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REVISJON AS   ·   Org.nr 991 163 905   ·   Banehaven 4A   ·   4612 KRISTIANSAND S   ·   Tlf. 95 98 57 00   ·   post@agderrevisjon.no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a94c7d6e14415" /><Relationship Type="http://schemas.openxmlformats.org/officeDocument/2006/relationships/footer" Target="/word/footer1.xml" Id="Rb6fa5864f0a64afd" /></Relationships>
</file>