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421b0007f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846d95caef464c87"/>
      <w:footerReference xmlns:r="http://schemas.openxmlformats.org/officeDocument/2006/relationships" w:type="default" r:id="R1ca82e09c78c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d95caef464c87" /><Relationship Type="http://schemas.openxmlformats.org/officeDocument/2006/relationships/footer" Target="/word/footer1.xml" Id="R1ca82e09c78c4e95" /></Relationships>
</file>