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9711ead0c4c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VILHELMSEN AS</w:t>
      </w:r>
    </w:p>
    <w:sectPr>
      <w:headerReference xmlns:r="http://schemas.openxmlformats.org/officeDocument/2006/relationships" w:type="default" r:id="R1ddf4a34d55f46c2"/>
      <w:footerReference xmlns:r="http://schemas.openxmlformats.org/officeDocument/2006/relationships" w:type="default" r:id="R5d4cb202cc2844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VILHELMSEN AS   ·   Org.nr 990 754 608   ·   Postvegen 25B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VILHELMSEN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df4a34d55f46c2" /><Relationship Type="http://schemas.openxmlformats.org/officeDocument/2006/relationships/footer" Target="/word/footer1.xml" Id="R5d4cb202cc2844d0" /></Relationships>
</file>