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ea507afed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S. UGELSTAD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b394482bf9864da3"/>
      <w:footerReference xmlns:r="http://schemas.openxmlformats.org/officeDocument/2006/relationships" w:type="default" r:id="R790f6a4b6b60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4482bf9864da3" /><Relationship Type="http://schemas.openxmlformats.org/officeDocument/2006/relationships/footer" Target="/word/footer1.xml" Id="R790f6a4b6b604d1b" /></Relationships>
</file>