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f1b7c0d4c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HOLGER INVEST I AS</w:t>
      </w:r>
    </w:p>
    <w:sectPr>
      <w:headerReference xmlns:r="http://schemas.openxmlformats.org/officeDocument/2006/relationships" w:type="default" r:id="R6c1c89fe277d448c"/>
      <w:footerReference xmlns:r="http://schemas.openxmlformats.org/officeDocument/2006/relationships" w:type="default" r:id="R2b30cde17a33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 INVEST I AS   ·   Org.nr 990 653 372   ·   Furulundtoppen 13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c89fe277d448c" /><Relationship Type="http://schemas.openxmlformats.org/officeDocument/2006/relationships/footer" Target="/word/footer1.xml" Id="R2b30cde17a334a5a" /></Relationships>
</file>