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4589f4f9a240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 INVEST AS</w:t>
      </w:r>
    </w:p>
    <w:sectPr>
      <w:headerReference xmlns:r="http://schemas.openxmlformats.org/officeDocument/2006/relationships" w:type="default" r:id="Ra60f004bf6bd41fb"/>
      <w:footerReference xmlns:r="http://schemas.openxmlformats.org/officeDocument/2006/relationships" w:type="default" r:id="R355aa2b6776b41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 INVEST AS   ·   Org.nr 990 611 971   ·   Barstølveien 14A   ·   4636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0f004bf6bd41fb" /><Relationship Type="http://schemas.openxmlformats.org/officeDocument/2006/relationships/footer" Target="/word/footer1.xml" Id="R355aa2b6776b41a2" /></Relationships>
</file>