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408cd3b31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BÅNDTVANG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0ccd35d52e784f2d"/>
      <w:footerReference xmlns:r="http://schemas.openxmlformats.org/officeDocument/2006/relationships" w:type="default" r:id="R2a6ba3fdac78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d35d52e784f2d" /><Relationship Type="http://schemas.openxmlformats.org/officeDocument/2006/relationships/footer" Target="/word/footer1.xml" Id="R2a6ba3fdac784f3a" /></Relationships>
</file>