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5bdbeda4f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BJØRUM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BJØRUM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cdb101bd04102"/>
      <w:footerReference xmlns:r="http://schemas.openxmlformats.org/officeDocument/2006/relationships" w:type="default" r:id="R9d3a3f5c82d3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BJØRUM GÅRD AS   ·   Org.nr 990 539 278   ·   Bjørumveien 10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BJØRUM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cdb101bd04102" /><Relationship Type="http://schemas.openxmlformats.org/officeDocument/2006/relationships/footer" Target="/word/footer1.xml" Id="R9d3a3f5c82d344bb" /></Relationships>
</file>