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612f7ad69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e63cef7ee44486"/>
      <w:footerReference xmlns:r="http://schemas.openxmlformats.org/officeDocument/2006/relationships" w:type="default" r:id="R77a2e8957369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EFTF AS   ·   Org.nr 990 459 339   ·   Monavegen 3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e63cef7ee44486" /><Relationship Type="http://schemas.openxmlformats.org/officeDocument/2006/relationships/footer" Target="/word/footer1.xml" Id="R77a2e895736946ab" /></Relationships>
</file>