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41cb0294d4c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E.K. REVISJON AS</w:t>
      </w:r>
    </w:p>
    <w:sectPr>
      <w:headerReference xmlns:r="http://schemas.openxmlformats.org/officeDocument/2006/relationships" w:type="default" r:id="R6d1165f8df124660"/>
      <w:footerReference xmlns:r="http://schemas.openxmlformats.org/officeDocument/2006/relationships" w:type="default" r:id="Redee2b0242a0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E.K. REVISJON AS   ·   Org.nr 990 455 376   ·   Pirsenteret, Havnegata 9   ·   7010 TRONDHEIM   ·   post@ekrevisjon.no   ·   www.ekrevisjon.no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E.K.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165f8df124660" /><Relationship Type="http://schemas.openxmlformats.org/officeDocument/2006/relationships/footer" Target="/word/footer1.xml" Id="Redee2b0242a046ad" /></Relationships>
</file>