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23910633354c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E.K.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E.K.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c6a0aaade9427d"/>
      <w:footerReference xmlns:r="http://schemas.openxmlformats.org/officeDocument/2006/relationships" w:type="default" r:id="R8d82efd374ca4f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E.K. REVISJON AS   ·   Org.nr 990 455 376   ·   Pirsenteret, Havnegata 9   ·   7010 TRONDHEIM   ·   post@ekrevisjon.no   ·   www.ekrevisjon.no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E.K.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c6a0aaade9427d" /><Relationship Type="http://schemas.openxmlformats.org/officeDocument/2006/relationships/footer" Target="/word/footer1.xml" Id="R8d82efd374ca4fb4" /></Relationships>
</file>