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ad6d5b46d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OSKAR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2580e1ede1144bac"/>
      <w:footerReference xmlns:r="http://schemas.openxmlformats.org/officeDocument/2006/relationships" w:type="default" r:id="R8f3dedc96a6e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0e1ede1144bac" /><Relationship Type="http://schemas.openxmlformats.org/officeDocument/2006/relationships/footer" Target="/word/footer1.xml" Id="R8f3dedc96a6e4070" /></Relationships>
</file>