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18a0fc7c2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N.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N.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33e0cf765468f"/>
      <w:footerReference xmlns:r="http://schemas.openxmlformats.org/officeDocument/2006/relationships" w:type="default" r:id="Rbc41311ab52a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33e0cf765468f" /><Relationship Type="http://schemas.openxmlformats.org/officeDocument/2006/relationships/footer" Target="/word/footer1.xml" Id="Rbc41311ab52a4f0d" /></Relationships>
</file>