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c64fc80e6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BUHOVD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0ab235ee9219488f"/>
      <w:footerReference xmlns:r="http://schemas.openxmlformats.org/officeDocument/2006/relationships" w:type="default" r:id="R392f0c3e87c2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235ee9219488f" /><Relationship Type="http://schemas.openxmlformats.org/officeDocument/2006/relationships/footer" Target="/word/footer1.xml" Id="R392f0c3e87c248b8" /></Relationships>
</file>