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2fa4f2a13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3bc0be7828ff4ef0"/>
      <w:footerReference xmlns:r="http://schemas.openxmlformats.org/officeDocument/2006/relationships" w:type="default" r:id="R838089740e26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be7828ff4ef0" /><Relationship Type="http://schemas.openxmlformats.org/officeDocument/2006/relationships/footer" Target="/word/footer1.xml" Id="R838089740e26486b" /></Relationships>
</file>