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779c62211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NIMA INVEST AS.</w:t>
      </w:r>
    </w:p>
    <w:sectPr>
      <w:headerReference xmlns:r="http://schemas.openxmlformats.org/officeDocument/2006/relationships" w:type="default" r:id="Re96362063bb04855"/>
      <w:footerReference xmlns:r="http://schemas.openxmlformats.org/officeDocument/2006/relationships" w:type="default" r:id="Rd7c1b5a0b77d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362063bb04855" /><Relationship Type="http://schemas.openxmlformats.org/officeDocument/2006/relationships/footer" Target="/word/footer1.xml" Id="Rd7c1b5a0b77d4fd9" /></Relationships>
</file>