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718e91fc994d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SKY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SKY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742e5592d44167"/>
      <w:footerReference xmlns:r="http://schemas.openxmlformats.org/officeDocument/2006/relationships" w:type="default" r:id="R82651e4150a7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SKY LIVING AS   ·   Org.nr 989 728 849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SKY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742e5592d44167" /><Relationship Type="http://schemas.openxmlformats.org/officeDocument/2006/relationships/footer" Target="/word/footer1.xml" Id="R82651e4150a749cb" /></Relationships>
</file>