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ac85f16f3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699152504587453a"/>
      <w:footerReference xmlns:r="http://schemas.openxmlformats.org/officeDocument/2006/relationships" w:type="default" r:id="Refff75baa43f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152504587453a" /><Relationship Type="http://schemas.openxmlformats.org/officeDocument/2006/relationships/footer" Target="/word/footer1.xml" Id="Refff75baa43f446e" /></Relationships>
</file>