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a70e2f37e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DRAGESUND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2a65a2d9eb734e63"/>
      <w:footerReference xmlns:r="http://schemas.openxmlformats.org/officeDocument/2006/relationships" w:type="default" r:id="Rdfe8e7e2e2a9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5a2d9eb734e63" /><Relationship Type="http://schemas.openxmlformats.org/officeDocument/2006/relationships/footer" Target="/word/footer1.xml" Id="Rdfe8e7e2e2a94eac" /></Relationships>
</file>