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fd63f1f7c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GILSOR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GILSOR INVEST AS</w:t>
      </w:r>
    </w:p>
    <w:sectPr>
      <w:headerReference xmlns:r="http://schemas.openxmlformats.org/officeDocument/2006/relationships" w:type="default" r:id="Ref50cff7afd84199"/>
      <w:footerReference xmlns:r="http://schemas.openxmlformats.org/officeDocument/2006/relationships" w:type="default" r:id="R861d6769798f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GILSOR INVEST AS   ·   Org.nr 989 272 748   ·   Porsveien 10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0cff7afd84199" /><Relationship Type="http://schemas.openxmlformats.org/officeDocument/2006/relationships/footer" Target="/word/footer1.xml" Id="R861d6769798f43f6" /></Relationships>
</file>