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f39ce44b143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JAN MARTINSEN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 MARTINSEN HOLDING AS</w:t>
      </w:r>
    </w:p>
    <w:sectPr>
      <w:headerReference xmlns:r="http://schemas.openxmlformats.org/officeDocument/2006/relationships" w:type="default" r:id="Rab9c034bd7ba4c24"/>
      <w:footerReference xmlns:r="http://schemas.openxmlformats.org/officeDocument/2006/relationships" w:type="default" r:id="Rdd23eec5fdf4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MARTINSEN HOLDING AS   ·   Org.nr 989 266 764   ·   c/o Jan Martinsen, Raumnessaga 20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MARTINSEN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c034bd7ba4c24" /><Relationship Type="http://schemas.openxmlformats.org/officeDocument/2006/relationships/footer" Target="/word/footer1.xml" Id="Rdd23eec5fdf4482c" /></Relationships>
</file>