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76c74f04c14a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JAN MARTINSEN HOLDING AS</w:t>
      </w:r>
    </w:p>
    <w:sectPr>
      <w:headerReference xmlns:r="http://schemas.openxmlformats.org/officeDocument/2006/relationships" w:type="default" r:id="R688a7e2f6fde4bbb"/>
      <w:footerReference xmlns:r="http://schemas.openxmlformats.org/officeDocument/2006/relationships" w:type="default" r:id="Rdd014b4dd2234d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MARTINSEN HOLDING AS   ·   Org.nr 989 266 764   ·   c/o Jan Martinsen, Raumnessaga 20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MARTINSEN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8a7e2f6fde4bbb" /><Relationship Type="http://schemas.openxmlformats.org/officeDocument/2006/relationships/footer" Target="/word/footer1.xml" Id="Rdd014b4dd2234db9" /></Relationships>
</file>