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43888a5d4c42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Vøyenenga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Vøyenenga,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72a69176c54b38"/>
      <w:footerReference xmlns:r="http://schemas.openxmlformats.org/officeDocument/2006/relationships" w:type="default" r:id="Re14d2327bdbb4b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 INVEST AS   ·   Org.nr 989 265 261   ·   Butterudveien 22   ·   1339 VØYENENGA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72a69176c54b38" /><Relationship Type="http://schemas.openxmlformats.org/officeDocument/2006/relationships/footer" Target="/word/footer1.xml" Id="Re14d2327bdbb4b32" /></Relationships>
</file>