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399924de747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a317cbaa4540f1"/>
      <w:footerReference xmlns:r="http://schemas.openxmlformats.org/officeDocument/2006/relationships" w:type="default" r:id="R66e8d3d248d2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EHH INVEST AS   ·   Org.nr 989 265 229   ·   Rennesøygata 10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317cbaa4540f1" /><Relationship Type="http://schemas.openxmlformats.org/officeDocument/2006/relationships/footer" Target="/word/footer1.xml" Id="R66e8d3d248d241ab" /></Relationships>
</file>