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60e1e0d8040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RHN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RHN INVEST AS</w:t>
      </w:r>
    </w:p>
    <w:sectPr>
      <w:headerReference xmlns:r="http://schemas.openxmlformats.org/officeDocument/2006/relationships" w:type="default" r:id="Rcd36102fdb1d48d1"/>
      <w:footerReference xmlns:r="http://schemas.openxmlformats.org/officeDocument/2006/relationships" w:type="default" r:id="Reac44b2a97ec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6102fdb1d48d1" /><Relationship Type="http://schemas.openxmlformats.org/officeDocument/2006/relationships/footer" Target="/word/footer1.xml" Id="Reac44b2a97ec44b1" /></Relationships>
</file>