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a272fa155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a26e430f6f2a4844"/>
      <w:footerReference xmlns:r="http://schemas.openxmlformats.org/officeDocument/2006/relationships" w:type="default" r:id="R341462a0b09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e430f6f2a4844" /><Relationship Type="http://schemas.openxmlformats.org/officeDocument/2006/relationships/footer" Target="/word/footer1.xml" Id="R341462a0b0944b49" /></Relationships>
</file>