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37f2a8856047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RG 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Trollåsen,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FORVALTNING AS</w:t>
      </w:r>
    </w:p>
    <w:sectPr>
      <w:headerReference xmlns:r="http://schemas.openxmlformats.org/officeDocument/2006/relationships" w:type="default" r:id="R870a5c4b9b2140a1"/>
      <w:footerReference xmlns:r="http://schemas.openxmlformats.org/officeDocument/2006/relationships" w:type="default" r:id="R391dcf490f2249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FORVALTNING AS   ·   Org.nr 989 257 269   ·   Rosenholmveien 25   ·   1414 TROLLÅSEN   ·   Tlf. 66 80 10 10   ·   forvaltning@rgreg.no   ·   www.rgforvaltning.no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0a5c4b9b2140a1" /><Relationship Type="http://schemas.openxmlformats.org/officeDocument/2006/relationships/footer" Target="/word/footer1.xml" Id="R391dcf490f2249a5" /></Relationships>
</file>