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e22c8e4c564d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97c4a90fc246d5"/>
      <w:footerReference xmlns:r="http://schemas.openxmlformats.org/officeDocument/2006/relationships" w:type="default" r:id="R7c91e23a3e254a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ULSTAD HOLDING AS   ·   Org.nr 989 238 825   ·   c/o Liv Ulstad, Steinhaugen 15   ·   7049 TRONDHEIM   ·   imd@imd.no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97c4a90fc246d5" /><Relationship Type="http://schemas.openxmlformats.org/officeDocument/2006/relationships/footer" Target="/word/footer1.xml" Id="R7c91e23a3e254a05" /></Relationships>
</file>