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febb4785bf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BRAVO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BRAVO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b611eaf11d4734"/>
      <w:footerReference xmlns:r="http://schemas.openxmlformats.org/officeDocument/2006/relationships" w:type="default" r:id="Ra0fcbfd8ccf7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BRAVO INVEST AS   ·   Org.nr 989 235 486   ·   Madlalia Terrasse 39   ·   4044 HAFRSFJORD   ·   Tlf. 51 55 22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611eaf11d4734" /><Relationship Type="http://schemas.openxmlformats.org/officeDocument/2006/relationships/footer" Target="/word/footer1.xml" Id="Ra0fcbfd8ccf74046" /></Relationships>
</file>