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847b5db274c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FIRDA REVISJON &amp;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FIRDA REVISJON &amp;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2450cc6c37427e"/>
      <w:footerReference xmlns:r="http://schemas.openxmlformats.org/officeDocument/2006/relationships" w:type="default" r:id="R5eeeeeabaa3f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450cc6c37427e" /><Relationship Type="http://schemas.openxmlformats.org/officeDocument/2006/relationships/footer" Target="/word/footer1.xml" Id="R5eeeeeabaa3f4386" /></Relationships>
</file>