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2833e62b0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1c23d40c062e4c55"/>
      <w:footerReference xmlns:r="http://schemas.openxmlformats.org/officeDocument/2006/relationships" w:type="default" r:id="Raa09481e9a30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d40c062e4c55" /><Relationship Type="http://schemas.openxmlformats.org/officeDocument/2006/relationships/footer" Target="/word/footer1.xml" Id="Raa09481e9a304288" /></Relationships>
</file>