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d4fcd92af48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INVEST AS</w:t>
      </w:r>
    </w:p>
    <w:sectPr>
      <w:headerReference xmlns:r="http://schemas.openxmlformats.org/officeDocument/2006/relationships" w:type="default" r:id="R2b19137b6d8a4c85"/>
      <w:footerReference xmlns:r="http://schemas.openxmlformats.org/officeDocument/2006/relationships" w:type="default" r:id="R01812ffa3561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INVEST AS   ·   Org.nr 989 221 426   ·   c/o Øyvind Gran, Sperrekleiva 16   ·   3478 NÆRSNES   ·   Tlf. 41 50 33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9137b6d8a4c85" /><Relationship Type="http://schemas.openxmlformats.org/officeDocument/2006/relationships/footer" Target="/word/footer1.xml" Id="R01812ffa35614b36" /></Relationships>
</file>